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0A" w:rsidRPr="00FB02EE" w:rsidRDefault="00152C0A" w:rsidP="00152C0A">
      <w:pPr>
        <w:jc w:val="center"/>
        <w:rPr>
          <w:rFonts w:ascii="王漢宗超明體繁" w:eastAsia="王漢宗超明體繁"/>
          <w:b/>
          <w:sz w:val="32"/>
        </w:rPr>
      </w:pPr>
      <w:bookmarkStart w:id="0" w:name="_GoBack"/>
      <w:bookmarkEnd w:id="0"/>
      <w:r>
        <w:rPr>
          <w:rFonts w:ascii="王漢宗超明體繁" w:eastAsia="王漢宗超明體繁" w:hint="eastAsia"/>
          <w:b/>
          <w:sz w:val="32"/>
        </w:rPr>
        <w:t>「</w:t>
      </w:r>
      <w:r w:rsidRPr="00D54B85">
        <w:rPr>
          <w:rFonts w:ascii="王漢宗超明體繁" w:eastAsia="王漢宗超明體繁" w:hint="eastAsia"/>
          <w:b/>
          <w:sz w:val="32"/>
        </w:rPr>
        <w:t>智慧財產權</w:t>
      </w:r>
      <w:r>
        <w:rPr>
          <w:rFonts w:ascii="王漢宗超明體繁" w:eastAsia="王漢宗超明體繁" w:hint="eastAsia"/>
          <w:b/>
          <w:sz w:val="32"/>
        </w:rPr>
        <w:t>與法律風險」</w:t>
      </w:r>
      <w:r w:rsidRPr="00D54B85">
        <w:rPr>
          <w:rFonts w:ascii="王漢宗超明體繁" w:eastAsia="王漢宗超明體繁" w:hint="eastAsia"/>
          <w:b/>
          <w:sz w:val="32"/>
        </w:rPr>
        <w:t>研討會</w:t>
      </w:r>
      <w:r>
        <w:rPr>
          <w:rFonts w:ascii="王漢宗超明體繁" w:eastAsia="王漢宗超明體繁" w:hint="eastAsia"/>
          <w:b/>
          <w:sz w:val="32"/>
        </w:rPr>
        <w:t>系列一</w:t>
      </w:r>
    </w:p>
    <w:p w:rsidR="00152C0A" w:rsidRDefault="00152C0A" w:rsidP="00152C0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一、</w:t>
      </w:r>
      <w:r w:rsidRPr="00964155">
        <w:rPr>
          <w:rFonts w:hint="eastAsia"/>
          <w:color w:val="000000"/>
          <w:sz w:val="20"/>
          <w:szCs w:val="20"/>
        </w:rPr>
        <w:t>時間：</w:t>
      </w:r>
      <w:r w:rsidRPr="00964155">
        <w:rPr>
          <w:rFonts w:hint="eastAsia"/>
          <w:color w:val="000000"/>
          <w:sz w:val="20"/>
          <w:szCs w:val="20"/>
        </w:rPr>
        <w:t xml:space="preserve"> 201</w:t>
      </w:r>
      <w:r>
        <w:rPr>
          <w:rFonts w:hint="eastAsia"/>
          <w:color w:val="000000"/>
          <w:sz w:val="20"/>
          <w:szCs w:val="20"/>
        </w:rPr>
        <w:t>8</w:t>
      </w:r>
      <w:r w:rsidRPr="00964155"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5</w:t>
      </w:r>
      <w:r w:rsidRPr="00964155">
        <w:rPr>
          <w:rFonts w:hint="eastAsia"/>
          <w:color w:val="000000"/>
          <w:sz w:val="20"/>
          <w:szCs w:val="20"/>
        </w:rPr>
        <w:t>/</w:t>
      </w:r>
      <w:r>
        <w:rPr>
          <w:rFonts w:hint="eastAsia"/>
          <w:color w:val="000000"/>
          <w:sz w:val="20"/>
          <w:szCs w:val="20"/>
        </w:rPr>
        <w:t>25</w:t>
      </w:r>
      <w:r w:rsidRPr="00964155"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五</w:t>
      </w:r>
      <w:r w:rsidRPr="00964155"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13</w:t>
      </w:r>
      <w:r>
        <w:rPr>
          <w:rFonts w:hint="eastAsia"/>
          <w:color w:val="000000"/>
          <w:sz w:val="20"/>
          <w:szCs w:val="20"/>
        </w:rPr>
        <w:t>：</w:t>
      </w:r>
      <w:r>
        <w:rPr>
          <w:rFonts w:hint="eastAsia"/>
          <w:color w:val="000000"/>
          <w:sz w:val="20"/>
          <w:szCs w:val="20"/>
        </w:rPr>
        <w:t>10-17</w:t>
      </w:r>
      <w:r>
        <w:rPr>
          <w:rFonts w:hint="eastAsia"/>
          <w:color w:val="000000"/>
          <w:sz w:val="20"/>
          <w:szCs w:val="20"/>
        </w:rPr>
        <w:t>：</w:t>
      </w:r>
      <w:r>
        <w:rPr>
          <w:rFonts w:hint="eastAsia"/>
          <w:color w:val="000000"/>
          <w:sz w:val="20"/>
          <w:szCs w:val="20"/>
        </w:rPr>
        <w:t>10</w:t>
      </w:r>
    </w:p>
    <w:p w:rsidR="00152C0A" w:rsidRDefault="00152C0A" w:rsidP="00152C0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二、</w:t>
      </w:r>
      <w:r w:rsidRPr="008C13CB">
        <w:rPr>
          <w:rFonts w:hint="eastAsia"/>
          <w:sz w:val="20"/>
          <w:szCs w:val="20"/>
        </w:rPr>
        <w:t>地點：</w:t>
      </w:r>
      <w:r>
        <w:rPr>
          <w:rFonts w:hint="eastAsia"/>
          <w:sz w:val="20"/>
          <w:szCs w:val="20"/>
        </w:rPr>
        <w:t>國立雲林科技大學國際會議廳</w:t>
      </w:r>
      <w:r>
        <w:rPr>
          <w:rFonts w:hint="eastAsia"/>
          <w:sz w:val="20"/>
          <w:szCs w:val="20"/>
        </w:rPr>
        <w:t>1F(</w:t>
      </w:r>
      <w:r>
        <w:rPr>
          <w:rFonts w:hint="eastAsia"/>
          <w:sz w:val="20"/>
          <w:szCs w:val="20"/>
        </w:rPr>
        <w:t>雲林縣斗六市大學路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段</w:t>
      </w:r>
      <w:r>
        <w:rPr>
          <w:rFonts w:hint="eastAsia"/>
          <w:sz w:val="20"/>
          <w:szCs w:val="20"/>
        </w:rPr>
        <w:t>123</w:t>
      </w:r>
      <w:r>
        <w:rPr>
          <w:rFonts w:hint="eastAsia"/>
          <w:sz w:val="20"/>
          <w:szCs w:val="20"/>
        </w:rPr>
        <w:t>號</w:t>
      </w:r>
      <w:r>
        <w:rPr>
          <w:rFonts w:hint="eastAsia"/>
          <w:sz w:val="20"/>
          <w:szCs w:val="20"/>
        </w:rPr>
        <w:t>)</w:t>
      </w:r>
    </w:p>
    <w:p w:rsidR="00152C0A" w:rsidRDefault="00152C0A" w:rsidP="00152C0A">
      <w:pPr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三、主辦：</w:t>
      </w:r>
      <w:r w:rsidRPr="00E04C7C">
        <w:rPr>
          <w:rFonts w:hint="eastAsia"/>
          <w:color w:val="000000"/>
          <w:sz w:val="20"/>
          <w:szCs w:val="20"/>
        </w:rPr>
        <w:t>中華法律風險管理學會</w:t>
      </w:r>
      <w:r>
        <w:rPr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國立雲林科技大學科技法律所</w:t>
      </w:r>
    </w:p>
    <w:p w:rsidR="00152C0A" w:rsidRPr="0095462D" w:rsidRDefault="00152C0A" w:rsidP="00152C0A">
      <w:pPr>
        <w:rPr>
          <w:color w:val="FF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四、協辦：</w:t>
      </w:r>
      <w:r w:rsidRPr="00DC6D05">
        <w:rPr>
          <w:rFonts w:hint="eastAsia"/>
          <w:color w:val="000000"/>
          <w:sz w:val="20"/>
          <w:szCs w:val="20"/>
        </w:rPr>
        <w:t>台灣法學研究交流協會</w:t>
      </w:r>
      <w:r w:rsidRPr="00DC6D05">
        <w:rPr>
          <w:rFonts w:hint="eastAsia"/>
          <w:sz w:val="20"/>
          <w:szCs w:val="20"/>
        </w:rPr>
        <w:t>、台新社會公益信託基金</w:t>
      </w:r>
      <w:r w:rsidRPr="0095462D">
        <w:rPr>
          <w:rFonts w:hint="eastAsia"/>
          <w:color w:val="FF0000"/>
          <w:sz w:val="20"/>
          <w:szCs w:val="20"/>
        </w:rPr>
        <w:t xml:space="preserve">　</w:t>
      </w:r>
    </w:p>
    <w:p w:rsidR="00152C0A" w:rsidRDefault="00152C0A" w:rsidP="00152C0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五、議程：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747"/>
        <w:gridCol w:w="5670"/>
      </w:tblGrid>
      <w:tr w:rsidR="00152C0A" w:rsidTr="00152C0A">
        <w:tc>
          <w:tcPr>
            <w:tcW w:w="1196" w:type="dxa"/>
            <w:vAlign w:val="center"/>
          </w:tcPr>
          <w:p w:rsidR="00152C0A" w:rsidRDefault="00152C0A" w:rsidP="008948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12:50-13:10</w:t>
            </w:r>
          </w:p>
        </w:tc>
        <w:tc>
          <w:tcPr>
            <w:tcW w:w="7417" w:type="dxa"/>
            <w:gridSpan w:val="2"/>
            <w:vAlign w:val="center"/>
          </w:tcPr>
          <w:p w:rsidR="00152C0A" w:rsidRPr="00333180" w:rsidRDefault="00152C0A" w:rsidP="008948B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來賓報到</w:t>
            </w:r>
          </w:p>
        </w:tc>
      </w:tr>
      <w:tr w:rsidR="00152C0A" w:rsidTr="00152C0A">
        <w:tc>
          <w:tcPr>
            <w:tcW w:w="1196" w:type="dxa"/>
            <w:vAlign w:val="center"/>
          </w:tcPr>
          <w:p w:rsidR="00152C0A" w:rsidRPr="00F40A58" w:rsidRDefault="00152C0A" w:rsidP="008948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Pr="00F40A58">
              <w:rPr>
                <w:rFonts w:hint="eastAsia"/>
                <w:sz w:val="20"/>
                <w:szCs w:val="20"/>
              </w:rPr>
              <w:t>：</w:t>
            </w:r>
            <w:r w:rsidRPr="00F40A58">
              <w:rPr>
                <w:rFonts w:hint="eastAsia"/>
                <w:sz w:val="20"/>
                <w:szCs w:val="20"/>
              </w:rPr>
              <w:t>10</w:t>
            </w:r>
            <w:r w:rsidRPr="001F6B0F">
              <w:rPr>
                <w:sz w:val="20"/>
                <w:szCs w:val="20"/>
              </w:rPr>
              <w:t>-</w:t>
            </w:r>
          </w:p>
          <w:p w:rsidR="00152C0A" w:rsidRPr="00F40A58" w:rsidRDefault="00152C0A" w:rsidP="008948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Pr="00F40A58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F40A58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747" w:type="dxa"/>
            <w:vAlign w:val="center"/>
          </w:tcPr>
          <w:p w:rsidR="00152C0A" w:rsidRPr="003D6B19" w:rsidRDefault="00152C0A" w:rsidP="008948BC">
            <w:pPr>
              <w:jc w:val="center"/>
              <w:rPr>
                <w:sz w:val="20"/>
                <w:szCs w:val="20"/>
              </w:rPr>
            </w:pPr>
            <w:r w:rsidRPr="003D6B19">
              <w:rPr>
                <w:rFonts w:hint="eastAsia"/>
                <w:sz w:val="20"/>
                <w:szCs w:val="20"/>
              </w:rPr>
              <w:t>開幕致詞</w:t>
            </w:r>
          </w:p>
        </w:tc>
        <w:tc>
          <w:tcPr>
            <w:tcW w:w="5670" w:type="dxa"/>
            <w:vAlign w:val="center"/>
          </w:tcPr>
          <w:p w:rsidR="00152C0A" w:rsidRDefault="00152C0A" w:rsidP="008948BC">
            <w:pPr>
              <w:jc w:val="both"/>
              <w:rPr>
                <w:sz w:val="20"/>
                <w:szCs w:val="20"/>
              </w:rPr>
            </w:pPr>
            <w:r w:rsidRPr="00333180">
              <w:rPr>
                <w:rFonts w:hint="eastAsia"/>
                <w:sz w:val="20"/>
                <w:szCs w:val="20"/>
              </w:rPr>
              <w:t>施茂林（</w:t>
            </w:r>
            <w:r>
              <w:rPr>
                <w:rFonts w:hint="eastAsia"/>
                <w:sz w:val="20"/>
                <w:szCs w:val="20"/>
              </w:rPr>
              <w:t>亞洲大學講座教授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333180">
              <w:rPr>
                <w:rFonts w:hint="eastAsia"/>
                <w:sz w:val="20"/>
                <w:szCs w:val="20"/>
              </w:rPr>
              <w:t>前法務部</w:t>
            </w:r>
            <w:r>
              <w:rPr>
                <w:rFonts w:hint="eastAsia"/>
                <w:sz w:val="20"/>
                <w:szCs w:val="20"/>
              </w:rPr>
              <w:t>部</w:t>
            </w:r>
            <w:r w:rsidRPr="00333180">
              <w:rPr>
                <w:rFonts w:hint="eastAsia"/>
                <w:sz w:val="20"/>
                <w:szCs w:val="20"/>
              </w:rPr>
              <w:t>長）</w:t>
            </w:r>
          </w:p>
          <w:p w:rsidR="00152C0A" w:rsidRPr="00200AF8" w:rsidRDefault="00152C0A" w:rsidP="008948BC"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蔡岳勳（雲林科技大學科技法律所所長）</w:t>
            </w:r>
          </w:p>
        </w:tc>
      </w:tr>
      <w:tr w:rsidR="00152C0A" w:rsidTr="00152C0A">
        <w:trPr>
          <w:trHeight w:val="784"/>
        </w:trPr>
        <w:tc>
          <w:tcPr>
            <w:tcW w:w="1196" w:type="dxa"/>
            <w:vAlign w:val="center"/>
          </w:tcPr>
          <w:p w:rsidR="00152C0A" w:rsidRDefault="00152C0A" w:rsidP="008948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  <w:r w:rsidRPr="00372B71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20</w:t>
            </w:r>
          </w:p>
          <w:p w:rsidR="00152C0A" w:rsidRPr="0050295F" w:rsidRDefault="00152C0A" w:rsidP="008948BC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72B71">
              <w:rPr>
                <w:rFonts w:hint="eastAsia"/>
                <w:sz w:val="20"/>
                <w:szCs w:val="20"/>
              </w:rPr>
              <w:t>∣</w:t>
            </w:r>
          </w:p>
          <w:p w:rsidR="00152C0A" w:rsidRPr="00372B71" w:rsidRDefault="00152C0A" w:rsidP="00894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372B71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47" w:type="dxa"/>
            <w:vAlign w:val="center"/>
          </w:tcPr>
          <w:p w:rsidR="00152C0A" w:rsidRPr="003D6B19" w:rsidRDefault="00152C0A" w:rsidP="008948BC">
            <w:pPr>
              <w:jc w:val="center"/>
              <w:rPr>
                <w:sz w:val="20"/>
                <w:szCs w:val="20"/>
              </w:rPr>
            </w:pPr>
            <w:r w:rsidRPr="003D6B19">
              <w:rPr>
                <w:rFonts w:hint="eastAsia"/>
                <w:sz w:val="20"/>
                <w:szCs w:val="20"/>
              </w:rPr>
              <w:t>第一場</w:t>
            </w:r>
          </w:p>
          <w:p w:rsidR="00152C0A" w:rsidRPr="00F00727" w:rsidRDefault="00152C0A" w:rsidP="008948BC">
            <w:pPr>
              <w:jc w:val="center"/>
              <w:rPr>
                <w:b/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智慧財產權</w:t>
            </w:r>
          </w:p>
          <w:p w:rsidR="00152C0A" w:rsidRPr="00F00727" w:rsidRDefault="00152C0A" w:rsidP="008948BC">
            <w:pPr>
              <w:jc w:val="center"/>
              <w:rPr>
                <w:b/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與</w:t>
            </w:r>
          </w:p>
          <w:p w:rsidR="00152C0A" w:rsidRPr="003D6B19" w:rsidRDefault="00152C0A" w:rsidP="008948BC">
            <w:pPr>
              <w:jc w:val="center"/>
              <w:rPr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商業交易風險</w:t>
            </w:r>
          </w:p>
        </w:tc>
        <w:tc>
          <w:tcPr>
            <w:tcW w:w="5670" w:type="dxa"/>
          </w:tcPr>
          <w:p w:rsidR="00152C0A" w:rsidRPr="003D6B19" w:rsidRDefault="00152C0A" w:rsidP="008948BC">
            <w:pPr>
              <w:rPr>
                <w:sz w:val="20"/>
                <w:szCs w:val="20"/>
              </w:rPr>
            </w:pPr>
            <w:r w:rsidRPr="003D6B19">
              <w:rPr>
                <w:rFonts w:hint="eastAsia"/>
                <w:sz w:val="20"/>
                <w:szCs w:val="20"/>
              </w:rPr>
              <w:t>主持人：</w:t>
            </w:r>
            <w:r w:rsidRPr="003D6B19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楊智傑（雲林科技大學科技法律所教授）</w:t>
            </w:r>
          </w:p>
          <w:p w:rsidR="00152C0A" w:rsidRPr="00F00727" w:rsidRDefault="00152C0A" w:rsidP="008948BC">
            <w:pPr>
              <w:rPr>
                <w:b/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題目</w:t>
            </w:r>
            <w:r w:rsidRPr="00F00727">
              <w:rPr>
                <w:rFonts w:hint="eastAsia"/>
                <w:b/>
                <w:sz w:val="20"/>
                <w:szCs w:val="20"/>
              </w:rPr>
              <w:t>1</w:t>
            </w:r>
            <w:r w:rsidRPr="00F00727">
              <w:rPr>
                <w:rFonts w:hint="eastAsia"/>
                <w:b/>
                <w:sz w:val="20"/>
                <w:szCs w:val="20"/>
              </w:rPr>
              <w:t>：人工智慧智慧財產權</w:t>
            </w:r>
          </w:p>
          <w:p w:rsidR="00152C0A" w:rsidRPr="003D6B19" w:rsidRDefault="00152C0A" w:rsidP="008948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Pr="0099684F">
              <w:rPr>
                <w:rFonts w:hint="eastAsia"/>
                <w:sz w:val="20"/>
                <w:szCs w:val="20"/>
              </w:rPr>
              <w:t>顏上詠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3D6B19">
              <w:rPr>
                <w:rFonts w:hint="eastAsia"/>
                <w:sz w:val="20"/>
                <w:szCs w:val="20"/>
              </w:rPr>
              <w:t>逢甲</w:t>
            </w:r>
            <w:r>
              <w:rPr>
                <w:rFonts w:hint="eastAsia"/>
                <w:sz w:val="20"/>
                <w:szCs w:val="20"/>
              </w:rPr>
              <w:t>大學科技管理所教授）</w:t>
            </w:r>
          </w:p>
          <w:p w:rsidR="00152C0A" w:rsidRPr="00F00727" w:rsidRDefault="00152C0A" w:rsidP="008948BC">
            <w:pPr>
              <w:rPr>
                <w:b/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題目</w:t>
            </w:r>
            <w:r w:rsidRPr="00F00727">
              <w:rPr>
                <w:rFonts w:hint="eastAsia"/>
                <w:b/>
                <w:sz w:val="20"/>
                <w:szCs w:val="20"/>
              </w:rPr>
              <w:t>2</w:t>
            </w:r>
            <w:r w:rsidRPr="00F00727">
              <w:rPr>
                <w:rFonts w:hint="eastAsia"/>
                <w:b/>
                <w:sz w:val="20"/>
                <w:szCs w:val="20"/>
              </w:rPr>
              <w:t>：論美國</w:t>
            </w:r>
            <w:r w:rsidRPr="00F00727">
              <w:rPr>
                <w:rFonts w:hint="eastAsia"/>
                <w:b/>
                <w:sz w:val="20"/>
                <w:szCs w:val="20"/>
              </w:rPr>
              <w:t xml:space="preserve">Lexmark </w:t>
            </w:r>
            <w:r w:rsidRPr="00F00727">
              <w:rPr>
                <w:rFonts w:hint="eastAsia"/>
                <w:b/>
                <w:sz w:val="20"/>
                <w:szCs w:val="20"/>
              </w:rPr>
              <w:t>案確立專利權國際耗盡原則之影響</w:t>
            </w:r>
          </w:p>
          <w:p w:rsidR="00152C0A" w:rsidRPr="003D6B19" w:rsidRDefault="00152C0A" w:rsidP="008948BC">
            <w:pPr>
              <w:rPr>
                <w:sz w:val="20"/>
                <w:szCs w:val="20"/>
              </w:rPr>
            </w:pPr>
            <w:r w:rsidRPr="003D6B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9B0105">
              <w:rPr>
                <w:rFonts w:hint="eastAsia"/>
                <w:sz w:val="20"/>
                <w:szCs w:val="20"/>
              </w:rPr>
              <w:t>鄭莞鈴</w:t>
            </w:r>
            <w:r>
              <w:rPr>
                <w:sz w:val="20"/>
                <w:szCs w:val="20"/>
              </w:rPr>
              <w:t>（高雄科技大學科技法律所副教授）</w:t>
            </w:r>
          </w:p>
          <w:p w:rsidR="00152C0A" w:rsidRPr="00F00727" w:rsidRDefault="00152C0A" w:rsidP="008948BC">
            <w:pPr>
              <w:rPr>
                <w:b/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題目</w:t>
            </w:r>
            <w:r w:rsidRPr="00F00727">
              <w:rPr>
                <w:rFonts w:hint="eastAsia"/>
                <w:b/>
                <w:sz w:val="20"/>
                <w:szCs w:val="20"/>
              </w:rPr>
              <w:t>3</w:t>
            </w:r>
            <w:r w:rsidRPr="00F00727">
              <w:rPr>
                <w:rFonts w:hint="eastAsia"/>
                <w:b/>
                <w:sz w:val="20"/>
                <w:szCs w:val="20"/>
              </w:rPr>
              <w:t>：在破產程序中保護智慧財產授權</w:t>
            </w:r>
          </w:p>
          <w:p w:rsidR="00152C0A" w:rsidRDefault="00152C0A" w:rsidP="008948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蔡鏄宇（靜宜大學法律系助理教授）</w:t>
            </w:r>
          </w:p>
          <w:p w:rsidR="00152C0A" w:rsidRPr="00F00727" w:rsidRDefault="00152C0A" w:rsidP="008948BC">
            <w:pPr>
              <w:rPr>
                <w:b/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問題與討論</w:t>
            </w:r>
          </w:p>
        </w:tc>
      </w:tr>
      <w:tr w:rsidR="00152C0A" w:rsidTr="00152C0A">
        <w:trPr>
          <w:trHeight w:val="447"/>
        </w:trPr>
        <w:tc>
          <w:tcPr>
            <w:tcW w:w="1196" w:type="dxa"/>
            <w:vAlign w:val="center"/>
          </w:tcPr>
          <w:p w:rsidR="00152C0A" w:rsidRDefault="00152C0A" w:rsidP="008948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15:15</w:t>
            </w:r>
            <w:r w:rsidRPr="001F6B0F">
              <w:rPr>
                <w:sz w:val="20"/>
                <w:szCs w:val="20"/>
              </w:rPr>
              <w:t>-</w:t>
            </w:r>
          </w:p>
          <w:p w:rsidR="00152C0A" w:rsidRDefault="00152C0A" w:rsidP="008948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417" w:type="dxa"/>
            <w:gridSpan w:val="2"/>
            <w:vAlign w:val="center"/>
          </w:tcPr>
          <w:p w:rsidR="00152C0A" w:rsidRPr="003D6B19" w:rsidRDefault="00152C0A" w:rsidP="008948B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</w:t>
            </w:r>
            <w:r w:rsidRPr="003D6B19">
              <w:rPr>
                <w:rFonts w:hint="eastAsia"/>
                <w:sz w:val="20"/>
                <w:szCs w:val="20"/>
              </w:rPr>
              <w:t>茶敘</w:t>
            </w:r>
          </w:p>
        </w:tc>
      </w:tr>
      <w:tr w:rsidR="00152C0A" w:rsidTr="00152C0A">
        <w:tc>
          <w:tcPr>
            <w:tcW w:w="1196" w:type="dxa"/>
            <w:vAlign w:val="center"/>
          </w:tcPr>
          <w:p w:rsidR="00152C0A" w:rsidRPr="00372B71" w:rsidRDefault="00152C0A" w:rsidP="008948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35</w:t>
            </w:r>
          </w:p>
          <w:p w:rsidR="00152C0A" w:rsidRPr="00372B71" w:rsidRDefault="00152C0A" w:rsidP="008948BC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72B71">
              <w:rPr>
                <w:rFonts w:hint="eastAsia"/>
                <w:sz w:val="20"/>
                <w:szCs w:val="20"/>
              </w:rPr>
              <w:t>∣</w:t>
            </w:r>
          </w:p>
          <w:p w:rsidR="00152C0A" w:rsidRPr="00372B71" w:rsidRDefault="00152C0A" w:rsidP="008948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Pr="00372B71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747" w:type="dxa"/>
            <w:vAlign w:val="center"/>
          </w:tcPr>
          <w:p w:rsidR="00152C0A" w:rsidRPr="0033667D" w:rsidRDefault="00152C0A" w:rsidP="008948BC">
            <w:pPr>
              <w:jc w:val="center"/>
              <w:rPr>
                <w:sz w:val="20"/>
                <w:szCs w:val="20"/>
              </w:rPr>
            </w:pPr>
            <w:r w:rsidRPr="0033667D">
              <w:rPr>
                <w:rFonts w:hint="eastAsia"/>
                <w:sz w:val="20"/>
                <w:szCs w:val="20"/>
              </w:rPr>
              <w:t>第二場</w:t>
            </w:r>
          </w:p>
          <w:p w:rsidR="00152C0A" w:rsidRPr="00F00727" w:rsidRDefault="00152C0A" w:rsidP="008948BC">
            <w:pPr>
              <w:jc w:val="center"/>
              <w:rPr>
                <w:b/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文創設計與商標的法律風險</w:t>
            </w:r>
          </w:p>
        </w:tc>
        <w:tc>
          <w:tcPr>
            <w:tcW w:w="5670" w:type="dxa"/>
          </w:tcPr>
          <w:p w:rsidR="00152C0A" w:rsidRPr="0033667D" w:rsidRDefault="00152C0A" w:rsidP="008948BC">
            <w:pPr>
              <w:rPr>
                <w:sz w:val="20"/>
                <w:szCs w:val="20"/>
              </w:rPr>
            </w:pPr>
            <w:r w:rsidRPr="0033667D">
              <w:rPr>
                <w:rFonts w:hint="eastAsia"/>
                <w:sz w:val="20"/>
                <w:szCs w:val="20"/>
              </w:rPr>
              <w:t>主持人：顏上詠（逢甲大學科技管理所教授）</w:t>
            </w:r>
          </w:p>
          <w:p w:rsidR="00152C0A" w:rsidRPr="00F00727" w:rsidRDefault="00152C0A" w:rsidP="008948BC">
            <w:pPr>
              <w:rPr>
                <w:b/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題目</w:t>
            </w:r>
            <w:r w:rsidRPr="00F00727">
              <w:rPr>
                <w:rFonts w:hint="eastAsia"/>
                <w:b/>
                <w:sz w:val="20"/>
                <w:szCs w:val="20"/>
              </w:rPr>
              <w:t>1</w:t>
            </w:r>
            <w:r w:rsidRPr="00F00727">
              <w:rPr>
                <w:rFonts w:hint="eastAsia"/>
                <w:b/>
                <w:sz w:val="20"/>
                <w:szCs w:val="20"/>
              </w:rPr>
              <w:t>：美國與臺灣應用美術著作保護範圍的遞嬗</w:t>
            </w:r>
          </w:p>
          <w:p w:rsidR="00152C0A" w:rsidRPr="0033667D" w:rsidRDefault="00152C0A" w:rsidP="008948BC">
            <w:pPr>
              <w:rPr>
                <w:sz w:val="20"/>
                <w:szCs w:val="20"/>
              </w:rPr>
            </w:pPr>
            <w:r w:rsidRPr="0033667D">
              <w:rPr>
                <w:rFonts w:hint="eastAsia"/>
                <w:sz w:val="20"/>
                <w:szCs w:val="20"/>
              </w:rPr>
              <w:t xml:space="preserve">      </w:t>
            </w:r>
            <w:r w:rsidRPr="0033667D">
              <w:rPr>
                <w:rFonts w:hint="eastAsia"/>
                <w:sz w:val="20"/>
                <w:szCs w:val="20"/>
              </w:rPr>
              <w:t>楊智傑（雲林科技大學科技法律所教授）</w:t>
            </w:r>
          </w:p>
          <w:p w:rsidR="00152C0A" w:rsidRPr="00F00727" w:rsidRDefault="00152C0A" w:rsidP="008948BC">
            <w:pPr>
              <w:rPr>
                <w:b/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題目</w:t>
            </w:r>
            <w:r w:rsidRPr="00F00727">
              <w:rPr>
                <w:rFonts w:hint="eastAsia"/>
                <w:b/>
                <w:sz w:val="20"/>
                <w:szCs w:val="20"/>
              </w:rPr>
              <w:t>2</w:t>
            </w:r>
            <w:r w:rsidRPr="00F00727">
              <w:rPr>
                <w:rFonts w:hint="eastAsia"/>
                <w:b/>
                <w:sz w:val="20"/>
                <w:szCs w:val="20"/>
              </w:rPr>
              <w:t>：「混淆誤認之虞」判斷標準之商標判決評釋</w:t>
            </w:r>
            <w:r w:rsidRPr="00F00727">
              <w:rPr>
                <w:rFonts w:hint="eastAsia"/>
                <w:b/>
                <w:sz w:val="20"/>
                <w:szCs w:val="20"/>
              </w:rPr>
              <w:t xml:space="preserve"> </w:t>
            </w:r>
          </w:p>
          <w:p w:rsidR="00152C0A" w:rsidRPr="0033667D" w:rsidRDefault="00152C0A" w:rsidP="008948BC">
            <w:pPr>
              <w:rPr>
                <w:sz w:val="20"/>
                <w:szCs w:val="20"/>
              </w:rPr>
            </w:pPr>
            <w:r w:rsidRPr="0033667D">
              <w:rPr>
                <w:sz w:val="20"/>
                <w:szCs w:val="20"/>
              </w:rPr>
              <w:t xml:space="preserve">     </w:t>
            </w:r>
            <w:r w:rsidRPr="0033667D">
              <w:rPr>
                <w:rFonts w:hint="eastAsia"/>
                <w:sz w:val="20"/>
                <w:szCs w:val="20"/>
              </w:rPr>
              <w:t>李佳鈴</w:t>
            </w:r>
            <w:r w:rsidRPr="0033667D">
              <w:rPr>
                <w:sz w:val="20"/>
                <w:szCs w:val="20"/>
              </w:rPr>
              <w:t>（南臺科技大學財經法律所助理教授）</w:t>
            </w:r>
          </w:p>
          <w:p w:rsidR="00152C0A" w:rsidRPr="00F00727" w:rsidRDefault="00152C0A" w:rsidP="008948BC">
            <w:pPr>
              <w:rPr>
                <w:b/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題目</w:t>
            </w:r>
            <w:r w:rsidRPr="00F00727">
              <w:rPr>
                <w:rFonts w:hint="eastAsia"/>
                <w:b/>
                <w:sz w:val="20"/>
                <w:szCs w:val="20"/>
              </w:rPr>
              <w:t>3</w:t>
            </w:r>
            <w:r w:rsidRPr="00F00727">
              <w:rPr>
                <w:rFonts w:hint="eastAsia"/>
                <w:b/>
                <w:sz w:val="20"/>
                <w:szCs w:val="20"/>
              </w:rPr>
              <w:t>：</w:t>
            </w:r>
            <w:r w:rsidRPr="00F00727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F00727">
              <w:rPr>
                <w:rFonts w:hint="eastAsia"/>
                <w:b/>
                <w:sz w:val="20"/>
                <w:szCs w:val="20"/>
              </w:rPr>
              <w:t>商標名稱通用化與美國最近案例之探討</w:t>
            </w:r>
          </w:p>
          <w:p w:rsidR="00152C0A" w:rsidRDefault="00152C0A" w:rsidP="008948BC">
            <w:pPr>
              <w:rPr>
                <w:sz w:val="20"/>
                <w:szCs w:val="20"/>
              </w:rPr>
            </w:pPr>
            <w:r w:rsidRPr="0033667D">
              <w:rPr>
                <w:sz w:val="20"/>
                <w:szCs w:val="20"/>
              </w:rPr>
              <w:t xml:space="preserve">     </w:t>
            </w:r>
            <w:r w:rsidRPr="0033667D">
              <w:rPr>
                <w:sz w:val="20"/>
                <w:szCs w:val="20"/>
              </w:rPr>
              <w:t>許炳華（</w:t>
            </w:r>
            <w:r w:rsidRPr="0033667D">
              <w:rPr>
                <w:rFonts w:hint="eastAsia"/>
                <w:sz w:val="20"/>
                <w:szCs w:val="20"/>
              </w:rPr>
              <w:t>臺灣高雄地方法院檢察署檢察事務官兼組長</w:t>
            </w:r>
            <w:r w:rsidRPr="0033667D">
              <w:rPr>
                <w:sz w:val="20"/>
                <w:szCs w:val="20"/>
              </w:rPr>
              <w:t>）</w:t>
            </w:r>
          </w:p>
          <w:p w:rsidR="00152C0A" w:rsidRPr="00F00727" w:rsidRDefault="00152C0A" w:rsidP="008948BC">
            <w:pPr>
              <w:rPr>
                <w:b/>
                <w:sz w:val="20"/>
                <w:szCs w:val="20"/>
              </w:rPr>
            </w:pPr>
            <w:r w:rsidRPr="00F00727">
              <w:rPr>
                <w:rFonts w:hint="eastAsia"/>
                <w:b/>
                <w:sz w:val="20"/>
                <w:szCs w:val="20"/>
              </w:rPr>
              <w:t>問題與討論</w:t>
            </w:r>
          </w:p>
        </w:tc>
      </w:tr>
    </w:tbl>
    <w:p w:rsidR="00152C0A" w:rsidRDefault="00152C0A" w:rsidP="00152C0A">
      <w:pPr>
        <w:ind w:left="1699" w:hangingChars="708" w:hanging="1699"/>
      </w:pPr>
      <w:r>
        <w:rPr>
          <w:rFonts w:hint="eastAsia"/>
        </w:rPr>
        <w:t>六、報名方式：</w:t>
      </w:r>
      <w:r w:rsidRPr="00D03A5F">
        <w:rPr>
          <w:rFonts w:hint="eastAsia"/>
        </w:rPr>
        <w:t>全程免費，有興趣者請於</w:t>
      </w:r>
      <w:r w:rsidRPr="00D03A5F">
        <w:rPr>
          <w:rFonts w:hint="eastAsia"/>
          <w:u w:val="single"/>
        </w:rPr>
        <w:t>5</w:t>
      </w:r>
      <w:r w:rsidRPr="00D03A5F">
        <w:rPr>
          <w:rFonts w:hint="eastAsia"/>
          <w:u w:val="single"/>
        </w:rPr>
        <w:t>月</w:t>
      </w:r>
      <w:r>
        <w:rPr>
          <w:rFonts w:hint="eastAsia"/>
          <w:u w:val="single"/>
        </w:rPr>
        <w:t>20</w:t>
      </w:r>
      <w:r w:rsidRPr="00D03A5F">
        <w:rPr>
          <w:rFonts w:hint="eastAsia"/>
          <w:u w:val="single"/>
        </w:rPr>
        <w:t>日前</w:t>
      </w:r>
      <w:r w:rsidRPr="00D03A5F">
        <w:rPr>
          <w:rFonts w:hint="eastAsia"/>
        </w:rPr>
        <w:t>線上報名</w:t>
      </w:r>
    </w:p>
    <w:p w:rsidR="00152C0A" w:rsidRDefault="00152C0A" w:rsidP="00152C0A">
      <w:pPr>
        <w:ind w:left="1699" w:hangingChars="708" w:hanging="1699"/>
      </w:pPr>
      <w:r>
        <w:rPr>
          <w:rFonts w:hint="eastAsia"/>
        </w:rPr>
        <w:t xml:space="preserve">    </w:t>
      </w:r>
      <w:r w:rsidRPr="002E78A2">
        <w:t>https://goo.gl/L39xX8</w:t>
      </w:r>
      <w:r w:rsidRPr="00D03A5F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 wp14:anchorId="031691B2" wp14:editId="13E01C21">
            <wp:extent cx="482600" cy="482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雲科大QR-Code  05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3A5F">
        <w:rPr>
          <w:rFonts w:hint="eastAsia"/>
        </w:rPr>
        <w:t>(</w:t>
      </w:r>
      <w:r w:rsidRPr="00D03A5F">
        <w:rPr>
          <w:rFonts w:hint="eastAsia"/>
        </w:rPr>
        <w:t>掃描</w:t>
      </w:r>
      <w:r w:rsidRPr="00D03A5F">
        <w:rPr>
          <w:rFonts w:hint="eastAsia"/>
        </w:rPr>
        <w:t>QR code</w:t>
      </w:r>
      <w:r w:rsidRPr="00D03A5F">
        <w:rPr>
          <w:rFonts w:hint="eastAsia"/>
        </w:rPr>
        <w:t>亦可</w:t>
      </w:r>
      <w:r w:rsidRPr="00D03A5F">
        <w:rPr>
          <w:rFonts w:hint="eastAsia"/>
        </w:rPr>
        <w:t>)</w:t>
      </w:r>
      <w:r w:rsidRPr="00D03A5F">
        <w:rPr>
          <w:rFonts w:hint="eastAsia"/>
        </w:rPr>
        <w:t>。</w:t>
      </w:r>
    </w:p>
    <w:p w:rsidR="00152C0A" w:rsidRPr="00D03A5F" w:rsidRDefault="00152C0A" w:rsidP="00152C0A">
      <w:pPr>
        <w:ind w:left="1133" w:hangingChars="472" w:hanging="1133"/>
      </w:pPr>
      <w:r>
        <w:rPr>
          <w:rFonts w:hint="eastAsia"/>
        </w:rPr>
        <w:t>七、</w:t>
      </w:r>
      <w:r w:rsidRPr="00D03A5F">
        <w:t>聯絡人：中華法律風險管理學會陳縈菲秘書</w:t>
      </w:r>
      <w:r>
        <w:rPr>
          <w:rFonts w:hint="eastAsia"/>
        </w:rPr>
        <w:t xml:space="preserve"> </w:t>
      </w:r>
      <w:r w:rsidRPr="00D03A5F">
        <w:t>電話</w:t>
      </w:r>
      <w:r w:rsidRPr="00D03A5F">
        <w:rPr>
          <w:rFonts w:hint="eastAsia"/>
        </w:rPr>
        <w:t>：</w:t>
      </w:r>
      <w:r w:rsidRPr="00D03A5F">
        <w:t xml:space="preserve">(04)2258-1597 </w:t>
      </w:r>
    </w:p>
    <w:p w:rsidR="00152C0A" w:rsidRDefault="00152C0A" w:rsidP="00152C0A">
      <w:pPr>
        <w:ind w:left="1133" w:hangingChars="472" w:hanging="1133"/>
      </w:pPr>
      <w:r>
        <w:rPr>
          <w:rFonts w:hint="eastAsia"/>
        </w:rPr>
        <w:t xml:space="preserve">  </w:t>
      </w:r>
    </w:p>
    <w:p w:rsidR="00580852" w:rsidRPr="00152C0A" w:rsidRDefault="00580852" w:rsidP="00EE1DF9"/>
    <w:sectPr w:rsidR="00580852" w:rsidRPr="00152C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A2" w:rsidRDefault="005955A2" w:rsidP="00214E9A">
      <w:r>
        <w:separator/>
      </w:r>
    </w:p>
  </w:endnote>
  <w:endnote w:type="continuationSeparator" w:id="0">
    <w:p w:rsidR="005955A2" w:rsidRDefault="005955A2" w:rsidP="0021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A2" w:rsidRDefault="005955A2" w:rsidP="00214E9A">
      <w:r>
        <w:separator/>
      </w:r>
    </w:p>
  </w:footnote>
  <w:footnote w:type="continuationSeparator" w:id="0">
    <w:p w:rsidR="005955A2" w:rsidRDefault="005955A2" w:rsidP="00214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85"/>
    <w:rsid w:val="00031E84"/>
    <w:rsid w:val="00036147"/>
    <w:rsid w:val="00041C36"/>
    <w:rsid w:val="00043219"/>
    <w:rsid w:val="000719F7"/>
    <w:rsid w:val="00090D8E"/>
    <w:rsid w:val="00097D7A"/>
    <w:rsid w:val="000A11A9"/>
    <w:rsid w:val="000A27FB"/>
    <w:rsid w:val="000A6F4E"/>
    <w:rsid w:val="000B3791"/>
    <w:rsid w:val="000C7609"/>
    <w:rsid w:val="000E04F1"/>
    <w:rsid w:val="000E09AF"/>
    <w:rsid w:val="000E2CD5"/>
    <w:rsid w:val="000E4827"/>
    <w:rsid w:val="000E7470"/>
    <w:rsid w:val="000F349F"/>
    <w:rsid w:val="000F7C90"/>
    <w:rsid w:val="00105DF5"/>
    <w:rsid w:val="00145005"/>
    <w:rsid w:val="00152C0A"/>
    <w:rsid w:val="00157EDA"/>
    <w:rsid w:val="00162392"/>
    <w:rsid w:val="001715F4"/>
    <w:rsid w:val="00177FC8"/>
    <w:rsid w:val="00180C19"/>
    <w:rsid w:val="00181735"/>
    <w:rsid w:val="001848B6"/>
    <w:rsid w:val="0018748C"/>
    <w:rsid w:val="001B7D56"/>
    <w:rsid w:val="001B7E6D"/>
    <w:rsid w:val="001C3143"/>
    <w:rsid w:val="001D4066"/>
    <w:rsid w:val="001D4DF3"/>
    <w:rsid w:val="001F6B0F"/>
    <w:rsid w:val="00200AF8"/>
    <w:rsid w:val="002075A3"/>
    <w:rsid w:val="00214E9A"/>
    <w:rsid w:val="002178B7"/>
    <w:rsid w:val="00220E81"/>
    <w:rsid w:val="00227F01"/>
    <w:rsid w:val="00231A84"/>
    <w:rsid w:val="002343E8"/>
    <w:rsid w:val="00235EB4"/>
    <w:rsid w:val="00267CFE"/>
    <w:rsid w:val="002869AA"/>
    <w:rsid w:val="002A568A"/>
    <w:rsid w:val="002C3285"/>
    <w:rsid w:val="002C4645"/>
    <w:rsid w:val="002C4733"/>
    <w:rsid w:val="002E1FBC"/>
    <w:rsid w:val="00333180"/>
    <w:rsid w:val="0033667D"/>
    <w:rsid w:val="00341E72"/>
    <w:rsid w:val="00357E4C"/>
    <w:rsid w:val="0036001B"/>
    <w:rsid w:val="00380ED7"/>
    <w:rsid w:val="00391928"/>
    <w:rsid w:val="003A2DDD"/>
    <w:rsid w:val="003B3AE7"/>
    <w:rsid w:val="003D6B19"/>
    <w:rsid w:val="003E1EE1"/>
    <w:rsid w:val="003F3D80"/>
    <w:rsid w:val="00411B52"/>
    <w:rsid w:val="004172E8"/>
    <w:rsid w:val="004410C6"/>
    <w:rsid w:val="004464E8"/>
    <w:rsid w:val="00447589"/>
    <w:rsid w:val="004575CA"/>
    <w:rsid w:val="004652F0"/>
    <w:rsid w:val="00493126"/>
    <w:rsid w:val="004934B2"/>
    <w:rsid w:val="004C0522"/>
    <w:rsid w:val="004C438C"/>
    <w:rsid w:val="004E6557"/>
    <w:rsid w:val="004F20AC"/>
    <w:rsid w:val="004F3C91"/>
    <w:rsid w:val="004F603E"/>
    <w:rsid w:val="00547953"/>
    <w:rsid w:val="00570B12"/>
    <w:rsid w:val="00580852"/>
    <w:rsid w:val="00587BC8"/>
    <w:rsid w:val="005904E0"/>
    <w:rsid w:val="005955A2"/>
    <w:rsid w:val="005964C8"/>
    <w:rsid w:val="005B3789"/>
    <w:rsid w:val="005F4528"/>
    <w:rsid w:val="00606DB8"/>
    <w:rsid w:val="00614B25"/>
    <w:rsid w:val="00672474"/>
    <w:rsid w:val="00673019"/>
    <w:rsid w:val="0067718D"/>
    <w:rsid w:val="006813F1"/>
    <w:rsid w:val="00686EFE"/>
    <w:rsid w:val="006900D9"/>
    <w:rsid w:val="00691546"/>
    <w:rsid w:val="006A4ACD"/>
    <w:rsid w:val="006F56D1"/>
    <w:rsid w:val="0072352C"/>
    <w:rsid w:val="00727CF5"/>
    <w:rsid w:val="00730CA7"/>
    <w:rsid w:val="0076798F"/>
    <w:rsid w:val="00773FF9"/>
    <w:rsid w:val="007B0312"/>
    <w:rsid w:val="007B1DD6"/>
    <w:rsid w:val="007B5EFB"/>
    <w:rsid w:val="007C2532"/>
    <w:rsid w:val="007D404C"/>
    <w:rsid w:val="007E6251"/>
    <w:rsid w:val="0080255F"/>
    <w:rsid w:val="00803115"/>
    <w:rsid w:val="008039AD"/>
    <w:rsid w:val="0084237D"/>
    <w:rsid w:val="00870C4D"/>
    <w:rsid w:val="00880418"/>
    <w:rsid w:val="008877B6"/>
    <w:rsid w:val="008917FA"/>
    <w:rsid w:val="0089317B"/>
    <w:rsid w:val="0089649C"/>
    <w:rsid w:val="008A2044"/>
    <w:rsid w:val="008A37C2"/>
    <w:rsid w:val="008C0D28"/>
    <w:rsid w:val="008C620A"/>
    <w:rsid w:val="008C79E6"/>
    <w:rsid w:val="008C7D63"/>
    <w:rsid w:val="008E44C0"/>
    <w:rsid w:val="0090050A"/>
    <w:rsid w:val="00931956"/>
    <w:rsid w:val="00941DEC"/>
    <w:rsid w:val="00960A6C"/>
    <w:rsid w:val="00962A1C"/>
    <w:rsid w:val="00967557"/>
    <w:rsid w:val="0098685A"/>
    <w:rsid w:val="00991D28"/>
    <w:rsid w:val="0099684F"/>
    <w:rsid w:val="00997988"/>
    <w:rsid w:val="009A23DE"/>
    <w:rsid w:val="009A37F4"/>
    <w:rsid w:val="009B0105"/>
    <w:rsid w:val="009C1056"/>
    <w:rsid w:val="009C1651"/>
    <w:rsid w:val="009C584D"/>
    <w:rsid w:val="009D51C4"/>
    <w:rsid w:val="009D5E90"/>
    <w:rsid w:val="00A07658"/>
    <w:rsid w:val="00A273F7"/>
    <w:rsid w:val="00A33A6E"/>
    <w:rsid w:val="00A346AD"/>
    <w:rsid w:val="00A357C0"/>
    <w:rsid w:val="00A4086B"/>
    <w:rsid w:val="00A46EE2"/>
    <w:rsid w:val="00A53E75"/>
    <w:rsid w:val="00A576E4"/>
    <w:rsid w:val="00A63276"/>
    <w:rsid w:val="00A718E9"/>
    <w:rsid w:val="00A77199"/>
    <w:rsid w:val="00A772CC"/>
    <w:rsid w:val="00A80031"/>
    <w:rsid w:val="00A84864"/>
    <w:rsid w:val="00AA6F2C"/>
    <w:rsid w:val="00AB5DC0"/>
    <w:rsid w:val="00AB6D6F"/>
    <w:rsid w:val="00AF6B3B"/>
    <w:rsid w:val="00B00887"/>
    <w:rsid w:val="00B112E3"/>
    <w:rsid w:val="00B131DD"/>
    <w:rsid w:val="00B135A8"/>
    <w:rsid w:val="00B40EC4"/>
    <w:rsid w:val="00B4548F"/>
    <w:rsid w:val="00B532DF"/>
    <w:rsid w:val="00B57BBE"/>
    <w:rsid w:val="00B77E63"/>
    <w:rsid w:val="00B83F5C"/>
    <w:rsid w:val="00B9450B"/>
    <w:rsid w:val="00B97578"/>
    <w:rsid w:val="00BA615F"/>
    <w:rsid w:val="00BC4FB3"/>
    <w:rsid w:val="00BD6D87"/>
    <w:rsid w:val="00BF552F"/>
    <w:rsid w:val="00C17F2F"/>
    <w:rsid w:val="00C20C8F"/>
    <w:rsid w:val="00C23EC6"/>
    <w:rsid w:val="00C3429A"/>
    <w:rsid w:val="00C36135"/>
    <w:rsid w:val="00C53AD2"/>
    <w:rsid w:val="00C54B5F"/>
    <w:rsid w:val="00C64296"/>
    <w:rsid w:val="00C7086F"/>
    <w:rsid w:val="00C7116E"/>
    <w:rsid w:val="00C846CD"/>
    <w:rsid w:val="00C96267"/>
    <w:rsid w:val="00CC0D89"/>
    <w:rsid w:val="00CC3780"/>
    <w:rsid w:val="00CD170F"/>
    <w:rsid w:val="00CE1060"/>
    <w:rsid w:val="00CE2A65"/>
    <w:rsid w:val="00CF0FCE"/>
    <w:rsid w:val="00CF2731"/>
    <w:rsid w:val="00CF39A1"/>
    <w:rsid w:val="00CF6473"/>
    <w:rsid w:val="00D03846"/>
    <w:rsid w:val="00D10057"/>
    <w:rsid w:val="00D12FEA"/>
    <w:rsid w:val="00D155EC"/>
    <w:rsid w:val="00D40C06"/>
    <w:rsid w:val="00D5041A"/>
    <w:rsid w:val="00D50BAC"/>
    <w:rsid w:val="00D54B85"/>
    <w:rsid w:val="00D67904"/>
    <w:rsid w:val="00D67BF5"/>
    <w:rsid w:val="00D76437"/>
    <w:rsid w:val="00DB167D"/>
    <w:rsid w:val="00DD4884"/>
    <w:rsid w:val="00DD5D1A"/>
    <w:rsid w:val="00DE395F"/>
    <w:rsid w:val="00DF0FA4"/>
    <w:rsid w:val="00DF1936"/>
    <w:rsid w:val="00DF4944"/>
    <w:rsid w:val="00E00DC1"/>
    <w:rsid w:val="00E01A5C"/>
    <w:rsid w:val="00E04C7C"/>
    <w:rsid w:val="00E14A28"/>
    <w:rsid w:val="00E169A6"/>
    <w:rsid w:val="00E2142D"/>
    <w:rsid w:val="00E267AF"/>
    <w:rsid w:val="00E54F70"/>
    <w:rsid w:val="00E54F82"/>
    <w:rsid w:val="00E63CF3"/>
    <w:rsid w:val="00E7060F"/>
    <w:rsid w:val="00E710D5"/>
    <w:rsid w:val="00E71CD8"/>
    <w:rsid w:val="00E74D38"/>
    <w:rsid w:val="00E80E49"/>
    <w:rsid w:val="00E844F6"/>
    <w:rsid w:val="00E95EDD"/>
    <w:rsid w:val="00EC1D5C"/>
    <w:rsid w:val="00ED196D"/>
    <w:rsid w:val="00ED6529"/>
    <w:rsid w:val="00EE1DF9"/>
    <w:rsid w:val="00F15FC7"/>
    <w:rsid w:val="00F2089C"/>
    <w:rsid w:val="00F20C7D"/>
    <w:rsid w:val="00F32DD6"/>
    <w:rsid w:val="00F33289"/>
    <w:rsid w:val="00F40E97"/>
    <w:rsid w:val="00F46C3C"/>
    <w:rsid w:val="00F46C49"/>
    <w:rsid w:val="00F63288"/>
    <w:rsid w:val="00F756D5"/>
    <w:rsid w:val="00F771E5"/>
    <w:rsid w:val="00F94CBF"/>
    <w:rsid w:val="00F97B40"/>
    <w:rsid w:val="00FA15BD"/>
    <w:rsid w:val="00FA5423"/>
    <w:rsid w:val="00FA7AB3"/>
    <w:rsid w:val="00FB15DF"/>
    <w:rsid w:val="00FB72A0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F61AB-8A9A-4CD9-A09B-F4EF1EED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31A84"/>
    <w:pPr>
      <w:ind w:leftChars="1800" w:left="100"/>
    </w:pPr>
    <w:rPr>
      <w:rFonts w:ascii="Times New Roman" w:eastAsia="新細明體" w:hAnsi="Times New Roman" w:cs="Times New Roman"/>
      <w:b/>
      <w:bCs/>
      <w:sz w:val="20"/>
      <w:szCs w:val="20"/>
    </w:rPr>
  </w:style>
  <w:style w:type="character" w:customStyle="1" w:styleId="a4">
    <w:name w:val="結語 字元"/>
    <w:basedOn w:val="a0"/>
    <w:link w:val="a3"/>
    <w:rsid w:val="00231A84"/>
    <w:rPr>
      <w:rFonts w:ascii="Times New Roman" w:eastAsia="新細明體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A4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1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E1D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14E9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14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14E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C6CF-B331-48BE-9C2D-14F073D7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范姜淑媛</cp:lastModifiedBy>
  <cp:revision>2</cp:revision>
  <cp:lastPrinted>2018-04-23T01:08:00Z</cp:lastPrinted>
  <dcterms:created xsi:type="dcterms:W3CDTF">2018-05-09T01:59:00Z</dcterms:created>
  <dcterms:modified xsi:type="dcterms:W3CDTF">2018-05-09T01:59:00Z</dcterms:modified>
</cp:coreProperties>
</file>